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D111FAD"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r w:rsidR="00294575">
        <w:rPr>
          <w:rFonts w:eastAsia="Calibri" w:cstheme="minorHAnsi"/>
          <w:sz w:val="20"/>
          <w:szCs w:val="20"/>
          <w:lang w:eastAsia="en-US"/>
        </w:rPr>
        <w:fldChar w:fldCharType="begin">
          <w:ffData>
            <w:name w:val="Besedilo2"/>
            <w:enabled/>
            <w:calcOnExit w:val="0"/>
            <w:textInput/>
          </w:ffData>
        </w:fldChar>
      </w:r>
      <w:bookmarkStart w:id="0" w:name="Besedilo2"/>
      <w:r w:rsidR="00294575">
        <w:rPr>
          <w:rFonts w:eastAsia="Calibri" w:cstheme="minorHAnsi"/>
          <w:sz w:val="20"/>
          <w:szCs w:val="20"/>
          <w:lang w:eastAsia="en-US"/>
        </w:rPr>
        <w:instrText xml:space="preserve"> FORMTEXT </w:instrText>
      </w:r>
      <w:r w:rsidR="00294575">
        <w:rPr>
          <w:rFonts w:eastAsia="Calibri" w:cstheme="minorHAnsi"/>
          <w:sz w:val="20"/>
          <w:szCs w:val="20"/>
          <w:lang w:eastAsia="en-US"/>
        </w:rPr>
      </w:r>
      <w:r w:rsidR="00294575">
        <w:rPr>
          <w:rFonts w:eastAsia="Calibri" w:cstheme="minorHAnsi"/>
          <w:sz w:val="20"/>
          <w:szCs w:val="20"/>
          <w:lang w:eastAsia="en-US"/>
        </w:rPr>
        <w:fldChar w:fldCharType="separate"/>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sz w:val="20"/>
          <w:szCs w:val="20"/>
          <w:lang w:eastAsia="en-US"/>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38EFBD89"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294575">
        <w:rPr>
          <w:rFonts w:eastAsia="Calibri" w:cstheme="minorHAnsi"/>
          <w:sz w:val="20"/>
          <w:szCs w:val="20"/>
          <w:lang w:eastAsia="en-US"/>
        </w:rPr>
        <w:fldChar w:fldCharType="begin">
          <w:ffData>
            <w:name w:val="Besedilo3"/>
            <w:enabled/>
            <w:calcOnExit w:val="0"/>
            <w:textInput/>
          </w:ffData>
        </w:fldChar>
      </w:r>
      <w:bookmarkStart w:id="1" w:name="Besedilo3"/>
      <w:r w:rsidR="00294575">
        <w:rPr>
          <w:rFonts w:eastAsia="Calibri" w:cstheme="minorHAnsi"/>
          <w:sz w:val="20"/>
          <w:szCs w:val="20"/>
          <w:lang w:eastAsia="en-US"/>
        </w:rPr>
        <w:instrText xml:space="preserve"> FORMTEXT </w:instrText>
      </w:r>
      <w:r w:rsidR="00294575">
        <w:rPr>
          <w:rFonts w:eastAsia="Calibri" w:cstheme="minorHAnsi"/>
          <w:sz w:val="20"/>
          <w:szCs w:val="20"/>
          <w:lang w:eastAsia="en-US"/>
        </w:rPr>
      </w:r>
      <w:r w:rsidR="00294575">
        <w:rPr>
          <w:rFonts w:eastAsia="Calibri" w:cstheme="minorHAnsi"/>
          <w:sz w:val="20"/>
          <w:szCs w:val="20"/>
          <w:lang w:eastAsia="en-US"/>
        </w:rPr>
        <w:fldChar w:fldCharType="separate"/>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noProof/>
          <w:sz w:val="20"/>
          <w:szCs w:val="20"/>
          <w:lang w:eastAsia="en-US"/>
        </w:rPr>
        <w:t> </w:t>
      </w:r>
      <w:r w:rsidR="00294575">
        <w:rPr>
          <w:rFonts w:eastAsia="Calibri" w:cstheme="minorHAnsi"/>
          <w:sz w:val="20"/>
          <w:szCs w:val="20"/>
          <w:lang w:eastAsia="en-US"/>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49AC303A" w:rsidR="001F4477" w:rsidRPr="004027FF"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4027FF">
        <w:rPr>
          <w:rFonts w:cstheme="minorHAnsi"/>
          <w:sz w:val="20"/>
          <w:szCs w:val="20"/>
        </w:rPr>
        <w:t>naročila</w:t>
      </w:r>
      <w:r w:rsidR="004A55F4" w:rsidRPr="004027FF">
        <w:rPr>
          <w:rFonts w:cstheme="minorHAnsi"/>
          <w:sz w:val="20"/>
          <w:szCs w:val="20"/>
        </w:rPr>
        <w:t xml:space="preserve">: </w:t>
      </w:r>
      <w:bookmarkStart w:id="2" w:name="_Hlk46742850"/>
      <w:r w:rsidR="00311908" w:rsidRPr="00311908">
        <w:rPr>
          <w:rFonts w:cstheme="minorHAnsi"/>
          <w:b/>
          <w:bCs/>
          <w:sz w:val="20"/>
          <w:szCs w:val="20"/>
        </w:rPr>
        <w:t xml:space="preserve">Sistem za </w:t>
      </w:r>
      <w:proofErr w:type="spellStart"/>
      <w:r w:rsidR="00311908" w:rsidRPr="00311908">
        <w:rPr>
          <w:rFonts w:cstheme="minorHAnsi"/>
          <w:b/>
          <w:bCs/>
          <w:sz w:val="20"/>
          <w:szCs w:val="20"/>
        </w:rPr>
        <w:t>termoanalizo</w:t>
      </w:r>
      <w:proofErr w:type="spellEnd"/>
      <w:r w:rsidR="00311908" w:rsidRPr="00311908">
        <w:rPr>
          <w:rFonts w:cstheme="minorHAnsi"/>
          <w:b/>
          <w:bCs/>
          <w:sz w:val="20"/>
          <w:szCs w:val="20"/>
        </w:rPr>
        <w:t xml:space="preserve"> in reakcijsko tehniko</w:t>
      </w:r>
    </w:p>
    <w:p w14:paraId="584C6A63" w14:textId="2C6CD912" w:rsidR="002D60D7" w:rsidRPr="004027FF" w:rsidRDefault="002D60D7" w:rsidP="00571E7B">
      <w:pPr>
        <w:pStyle w:val="Glava"/>
        <w:tabs>
          <w:tab w:val="clear" w:pos="4536"/>
          <w:tab w:val="clear" w:pos="9072"/>
        </w:tabs>
        <w:rPr>
          <w:rFonts w:cstheme="minorHAnsi"/>
          <w:sz w:val="20"/>
          <w:szCs w:val="20"/>
        </w:rPr>
      </w:pPr>
    </w:p>
    <w:p w14:paraId="1456F8BD" w14:textId="10BEA419" w:rsidR="002D60D7" w:rsidRPr="00F26243" w:rsidRDefault="002D60D7" w:rsidP="002D60D7">
      <w:pPr>
        <w:pStyle w:val="TableParagraph"/>
        <w:ind w:right="134"/>
        <w:jc w:val="both"/>
        <w:rPr>
          <w:rFonts w:asciiTheme="minorHAnsi" w:hAnsiTheme="minorHAnsi" w:cstheme="minorHAnsi"/>
          <w:b/>
          <w:bCs/>
          <w:sz w:val="20"/>
          <w:szCs w:val="20"/>
        </w:rPr>
      </w:pPr>
      <w:r w:rsidRPr="004027FF">
        <w:rPr>
          <w:rFonts w:eastAsia="Times New Roman" w:cstheme="minorHAnsi"/>
          <w:color w:val="000000"/>
          <w:sz w:val="20"/>
          <w:szCs w:val="20"/>
        </w:rPr>
        <w:t xml:space="preserve">Ime sklopa: </w:t>
      </w:r>
      <w:r w:rsidRPr="00F26243">
        <w:rPr>
          <w:rFonts w:eastAsia="Times New Roman" w:cstheme="minorHAnsi"/>
          <w:b/>
          <w:bCs/>
          <w:color w:val="000000"/>
          <w:sz w:val="20"/>
          <w:szCs w:val="20"/>
        </w:rPr>
        <w:t xml:space="preserve">SKLOP </w:t>
      </w:r>
      <w:r w:rsidR="00F71B42">
        <w:rPr>
          <w:rFonts w:eastAsia="Times New Roman" w:cstheme="minorHAnsi"/>
          <w:b/>
          <w:bCs/>
          <w:color w:val="000000"/>
          <w:sz w:val="20"/>
          <w:szCs w:val="20"/>
        </w:rPr>
        <w:t>3</w:t>
      </w:r>
      <w:r w:rsidRPr="00F26243">
        <w:rPr>
          <w:rFonts w:eastAsia="Times New Roman" w:cstheme="minorHAnsi"/>
          <w:b/>
          <w:bCs/>
          <w:color w:val="000000"/>
          <w:sz w:val="20"/>
          <w:szCs w:val="20"/>
        </w:rPr>
        <w:t xml:space="preserve">: </w:t>
      </w:r>
      <w:proofErr w:type="spellStart"/>
      <w:r w:rsidR="00311908" w:rsidRPr="001D24EE">
        <w:rPr>
          <w:b/>
          <w:bCs/>
          <w:sz w:val="20"/>
          <w:szCs w:val="20"/>
        </w:rPr>
        <w:t>Torefikacija</w:t>
      </w:r>
      <w:proofErr w:type="spellEnd"/>
      <w:r w:rsidR="00311908" w:rsidRPr="001D24EE">
        <w:rPr>
          <w:b/>
          <w:bCs/>
          <w:sz w:val="20"/>
          <w:szCs w:val="20"/>
        </w:rPr>
        <w:t xml:space="preserve"> 2.del</w:t>
      </w:r>
    </w:p>
    <w:bookmarkEnd w:id="2"/>
    <w:p w14:paraId="68DEA383" w14:textId="77777777" w:rsidR="004A55F4" w:rsidRPr="004027FF" w:rsidRDefault="004A55F4" w:rsidP="00571E7B">
      <w:pPr>
        <w:pStyle w:val="Glava"/>
        <w:tabs>
          <w:tab w:val="clear" w:pos="4536"/>
          <w:tab w:val="clear" w:pos="9072"/>
        </w:tabs>
        <w:rPr>
          <w:rFonts w:cstheme="minorHAnsi"/>
          <w:b/>
          <w:sz w:val="20"/>
          <w:szCs w:val="20"/>
        </w:rPr>
      </w:pPr>
    </w:p>
    <w:p w14:paraId="69953705" w14:textId="45CAEA37" w:rsidR="001F4477" w:rsidRPr="004027FF" w:rsidRDefault="001F4477" w:rsidP="00571E7B">
      <w:pPr>
        <w:pStyle w:val="Glava"/>
        <w:tabs>
          <w:tab w:val="clear" w:pos="4536"/>
          <w:tab w:val="clear" w:pos="9072"/>
        </w:tabs>
        <w:rPr>
          <w:rFonts w:cstheme="minorHAnsi"/>
          <w:b/>
          <w:sz w:val="20"/>
          <w:szCs w:val="20"/>
        </w:rPr>
      </w:pPr>
      <w:r w:rsidRPr="004027FF">
        <w:rPr>
          <w:rFonts w:cstheme="minorHAnsi"/>
          <w:bCs/>
          <w:sz w:val="20"/>
          <w:szCs w:val="20"/>
        </w:rPr>
        <w:t>Oznaka javnega naročila:</w:t>
      </w:r>
      <w:r w:rsidRPr="004027FF">
        <w:rPr>
          <w:rFonts w:cstheme="minorHAnsi"/>
          <w:b/>
          <w:sz w:val="20"/>
          <w:szCs w:val="20"/>
        </w:rPr>
        <w:t xml:space="preserve"> </w:t>
      </w:r>
      <w:r w:rsidR="00F71B42" w:rsidRPr="00F71B42">
        <w:rPr>
          <w:rFonts w:cstheme="minorHAnsi"/>
          <w:b/>
          <w:sz w:val="20"/>
          <w:szCs w:val="20"/>
        </w:rPr>
        <w:t>302/27  – RIUM19-FKKT01/2021_P3/2021</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7977FC69" w14:textId="77777777" w:rsidR="001D24EE" w:rsidRPr="00776803" w:rsidRDefault="001D24EE" w:rsidP="001D24EE">
      <w:pPr>
        <w:pStyle w:val="Glava"/>
        <w:rPr>
          <w:rFonts w:cstheme="minorHAnsi"/>
          <w:b/>
          <w:sz w:val="20"/>
          <w:szCs w:val="20"/>
          <w:u w:val="single"/>
        </w:rPr>
      </w:pPr>
      <w:r w:rsidRPr="00776803">
        <w:rPr>
          <w:rFonts w:cstheme="minorHAnsi"/>
          <w:b/>
          <w:sz w:val="20"/>
          <w:szCs w:val="20"/>
          <w:u w:val="single"/>
        </w:rPr>
        <w:t>NAVODILO:</w:t>
      </w:r>
    </w:p>
    <w:p w14:paraId="0B1B39D0" w14:textId="77777777" w:rsidR="001D24EE" w:rsidRPr="00505356" w:rsidRDefault="001D24EE" w:rsidP="001D24EE">
      <w:pPr>
        <w:pStyle w:val="Glava"/>
        <w:numPr>
          <w:ilvl w:val="0"/>
          <w:numId w:val="18"/>
        </w:numPr>
        <w:rPr>
          <w:rFonts w:cstheme="minorHAnsi"/>
          <w:b/>
          <w:sz w:val="20"/>
          <w:szCs w:val="20"/>
        </w:rPr>
      </w:pPr>
      <w:r w:rsidRPr="00505356">
        <w:rPr>
          <w:rFonts w:cstheme="minorHAnsi"/>
          <w:b/>
          <w:sz w:val="20"/>
          <w:szCs w:val="20"/>
        </w:rPr>
        <w:t>Ta priloga 2 se izpolni, datira, žigosa in podpiše. Ponudnik mora natančno navesti dejanske tehnične specifikacije ponujene opreme po vseh zahtevah.</w:t>
      </w:r>
    </w:p>
    <w:p w14:paraId="2E85A92B" w14:textId="77777777" w:rsidR="001D24EE" w:rsidRPr="00505356" w:rsidRDefault="001D24EE" w:rsidP="001D24EE">
      <w:pPr>
        <w:pStyle w:val="Glava"/>
        <w:numPr>
          <w:ilvl w:val="0"/>
          <w:numId w:val="18"/>
        </w:numPr>
        <w:rPr>
          <w:rFonts w:cstheme="minorHAnsi"/>
          <w:b/>
          <w:sz w:val="20"/>
          <w:szCs w:val="20"/>
        </w:rPr>
      </w:pPr>
      <w:r w:rsidRPr="00505356">
        <w:rPr>
          <w:rFonts w:cstheme="minorHAnsi"/>
          <w:b/>
          <w:sz w:val="20"/>
          <w:szCs w:val="20"/>
        </w:rPr>
        <w:t>Ponudnik naloži to prilogo 2 v informacijski sistem e-JN v razdelek »</w:t>
      </w:r>
      <w:r>
        <w:rPr>
          <w:rFonts w:cstheme="minorHAnsi"/>
          <w:b/>
          <w:sz w:val="20"/>
          <w:szCs w:val="20"/>
        </w:rPr>
        <w:t>Ostale</w:t>
      </w:r>
      <w:r w:rsidRPr="00505356">
        <w:rPr>
          <w:rFonts w:cstheme="minorHAnsi"/>
          <w:b/>
          <w:sz w:val="20"/>
          <w:szCs w:val="20"/>
        </w:rPr>
        <w:t xml:space="preserve"> priloge«.</w:t>
      </w:r>
    </w:p>
    <w:p w14:paraId="245C4DA1" w14:textId="041ADA9B" w:rsidR="002D60D7" w:rsidRDefault="002D60D7" w:rsidP="001D24EE"/>
    <w:p w14:paraId="154119DE" w14:textId="23C456DD"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3" w:name="_Hlk35971411"/>
      <w:r w:rsidRPr="000909A2">
        <w:rPr>
          <w:b w:val="0"/>
          <w:sz w:val="20"/>
          <w:szCs w:val="20"/>
        </w:rPr>
        <w:t>minimalne tehnične zahteve naročnika</w:t>
      </w:r>
      <w:bookmarkEnd w:id="3"/>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311908" w:rsidRPr="00311908">
        <w:rPr>
          <w:bCs w:val="0"/>
          <w:sz w:val="20"/>
          <w:szCs w:val="20"/>
        </w:rPr>
        <w:t xml:space="preserve">Sistem za </w:t>
      </w:r>
      <w:proofErr w:type="spellStart"/>
      <w:r w:rsidR="00311908" w:rsidRPr="00311908">
        <w:rPr>
          <w:bCs w:val="0"/>
          <w:sz w:val="20"/>
          <w:szCs w:val="20"/>
        </w:rPr>
        <w:t>termoanalizo</w:t>
      </w:r>
      <w:proofErr w:type="spellEnd"/>
      <w:r w:rsidR="00311908" w:rsidRPr="00311908">
        <w:rPr>
          <w:bCs w:val="0"/>
          <w:sz w:val="20"/>
          <w:szCs w:val="20"/>
        </w:rPr>
        <w:t xml:space="preserve"> in reakcijsko tehniko</w:t>
      </w:r>
      <w:r w:rsidRPr="000B3DB0">
        <w:rPr>
          <w:sz w:val="20"/>
          <w:szCs w:val="20"/>
        </w:rPr>
        <w:t>«</w:t>
      </w:r>
      <w:r>
        <w:rPr>
          <w:sz w:val="20"/>
          <w:szCs w:val="20"/>
        </w:rPr>
        <w:t xml:space="preserve"> za SKLOP </w:t>
      </w:r>
      <w:r w:rsidR="00F71B42">
        <w:rPr>
          <w:sz w:val="20"/>
          <w:szCs w:val="20"/>
        </w:rPr>
        <w:t>3</w:t>
      </w:r>
      <w:r>
        <w:rPr>
          <w:sz w:val="20"/>
          <w:szCs w:val="20"/>
        </w:rPr>
        <w:t xml:space="preserve">: </w:t>
      </w:r>
      <w:proofErr w:type="spellStart"/>
      <w:r w:rsidR="00311908">
        <w:rPr>
          <w:sz w:val="20"/>
          <w:szCs w:val="20"/>
        </w:rPr>
        <w:t>Torefikacija</w:t>
      </w:r>
      <w:proofErr w:type="spellEnd"/>
      <w:r w:rsidR="00311908">
        <w:rPr>
          <w:sz w:val="20"/>
          <w:szCs w:val="20"/>
        </w:rPr>
        <w:t xml:space="preserve"> 2.del</w:t>
      </w:r>
      <w:r w:rsidR="00F26243">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lastRenderedPageBreak/>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C37633" w14:paraId="49D40225" w14:textId="77777777" w:rsidTr="006C4303">
        <w:tc>
          <w:tcPr>
            <w:tcW w:w="1396" w:type="dxa"/>
            <w:vMerge w:val="restart"/>
          </w:tcPr>
          <w:p w14:paraId="39AB5F04" w14:textId="13DDCFE7" w:rsidR="00C37633" w:rsidRPr="007710F9" w:rsidRDefault="00F26243" w:rsidP="007710F9">
            <w:pPr>
              <w:jc w:val="center"/>
              <w:rPr>
                <w:b/>
                <w:bCs/>
                <w:sz w:val="24"/>
                <w:szCs w:val="24"/>
              </w:rPr>
            </w:pPr>
            <w:r>
              <w:rPr>
                <w:b/>
                <w:bCs/>
                <w:sz w:val="24"/>
                <w:szCs w:val="24"/>
              </w:rPr>
              <w:t>1</w:t>
            </w:r>
            <w:r w:rsidR="00C37633">
              <w:rPr>
                <w:b/>
                <w:bCs/>
                <w:sz w:val="24"/>
                <w:szCs w:val="24"/>
              </w:rPr>
              <w:t xml:space="preserve"> komplet</w:t>
            </w:r>
          </w:p>
        </w:tc>
        <w:tc>
          <w:tcPr>
            <w:tcW w:w="4922" w:type="dxa"/>
          </w:tcPr>
          <w:p w14:paraId="7E68FBE9" w14:textId="5D7C400E" w:rsidR="00C37633" w:rsidRDefault="00F26243" w:rsidP="00782C4B">
            <w:pPr>
              <w:pStyle w:val="Odstavekseznama"/>
              <w:numPr>
                <w:ilvl w:val="0"/>
                <w:numId w:val="3"/>
              </w:numPr>
              <w:ind w:left="366" w:hanging="366"/>
              <w:rPr>
                <w:b/>
                <w:bCs/>
              </w:rPr>
            </w:pPr>
            <w:r w:rsidRPr="00F26243">
              <w:rPr>
                <w:b/>
                <w:bCs/>
              </w:rPr>
              <w:t>Cevna peč</w:t>
            </w:r>
          </w:p>
        </w:tc>
        <w:tc>
          <w:tcPr>
            <w:tcW w:w="3500" w:type="dxa"/>
          </w:tcPr>
          <w:p w14:paraId="1C950339" w14:textId="77777777" w:rsidR="00C37633" w:rsidRDefault="00C37633" w:rsidP="007710F9"/>
        </w:tc>
        <w:tc>
          <w:tcPr>
            <w:tcW w:w="4069" w:type="dxa"/>
          </w:tcPr>
          <w:p w14:paraId="1BA952A3" w14:textId="77777777" w:rsidR="00C37633" w:rsidRDefault="00C37633" w:rsidP="007710F9"/>
        </w:tc>
      </w:tr>
      <w:tr w:rsidR="00BD37C3" w14:paraId="359B417A" w14:textId="77777777" w:rsidTr="006C4303">
        <w:tc>
          <w:tcPr>
            <w:tcW w:w="1396" w:type="dxa"/>
            <w:vMerge/>
          </w:tcPr>
          <w:p w14:paraId="53CED50D" w14:textId="77777777" w:rsidR="00BD37C3" w:rsidRDefault="00BD37C3" w:rsidP="008704A4">
            <w:pPr>
              <w:jc w:val="center"/>
              <w:rPr>
                <w:b/>
                <w:bCs/>
                <w:sz w:val="24"/>
                <w:szCs w:val="24"/>
              </w:rPr>
            </w:pPr>
          </w:p>
        </w:tc>
        <w:tc>
          <w:tcPr>
            <w:tcW w:w="4922" w:type="dxa"/>
          </w:tcPr>
          <w:p w14:paraId="43EB00F1" w14:textId="1C070348" w:rsidR="009015C2" w:rsidRPr="009015C2" w:rsidRDefault="009015C2" w:rsidP="009015C2">
            <w:pPr>
              <w:pStyle w:val="TableParagraph"/>
              <w:numPr>
                <w:ilvl w:val="0"/>
                <w:numId w:val="17"/>
              </w:numPr>
              <w:spacing w:line="268" w:lineRule="exact"/>
              <w:rPr>
                <w:bCs/>
              </w:rPr>
            </w:pPr>
            <w:r w:rsidRPr="009015C2">
              <w:rPr>
                <w:bCs/>
              </w:rPr>
              <w:t xml:space="preserve">Vodoravna  cevna  peč </w:t>
            </w:r>
            <w:r>
              <w:rPr>
                <w:bCs/>
              </w:rPr>
              <w:t>:</w:t>
            </w:r>
          </w:p>
          <w:p w14:paraId="298FFDE9" w14:textId="77777777" w:rsidR="009015C2" w:rsidRPr="009015C2" w:rsidRDefault="009015C2" w:rsidP="009015C2">
            <w:pPr>
              <w:pStyle w:val="TableParagraph"/>
              <w:spacing w:line="268" w:lineRule="exact"/>
              <w:ind w:left="103"/>
              <w:rPr>
                <w:bCs/>
              </w:rPr>
            </w:pPr>
            <w:r w:rsidRPr="009015C2">
              <w:rPr>
                <w:bCs/>
              </w:rPr>
              <w:t xml:space="preserve">Dimenzije cevi  60 mm </w:t>
            </w:r>
          </w:p>
          <w:p w14:paraId="140C9DC0" w14:textId="77777777" w:rsidR="009015C2" w:rsidRPr="009015C2" w:rsidRDefault="009015C2" w:rsidP="009015C2">
            <w:pPr>
              <w:pStyle w:val="TableParagraph"/>
              <w:spacing w:line="268" w:lineRule="exact"/>
              <w:ind w:left="103"/>
              <w:rPr>
                <w:bCs/>
              </w:rPr>
            </w:pPr>
            <w:r w:rsidRPr="009015C2">
              <w:rPr>
                <w:bCs/>
              </w:rPr>
              <w:t>Maksimalna temp. (°C) 1200</w:t>
            </w:r>
          </w:p>
          <w:p w14:paraId="430C9AE1" w14:textId="77777777" w:rsidR="009015C2" w:rsidRPr="009015C2" w:rsidRDefault="009015C2" w:rsidP="009015C2">
            <w:pPr>
              <w:pStyle w:val="TableParagraph"/>
              <w:spacing w:line="268" w:lineRule="exact"/>
              <w:ind w:left="103"/>
              <w:rPr>
                <w:bCs/>
              </w:rPr>
            </w:pPr>
            <w:r w:rsidRPr="009015C2">
              <w:rPr>
                <w:bCs/>
              </w:rPr>
              <w:t>Operativna temp.(°C) 1100</w:t>
            </w:r>
          </w:p>
          <w:p w14:paraId="559E7231" w14:textId="77777777" w:rsidR="009015C2" w:rsidRPr="009015C2" w:rsidRDefault="009015C2" w:rsidP="009015C2">
            <w:pPr>
              <w:pStyle w:val="TableParagraph"/>
              <w:spacing w:line="268" w:lineRule="exact"/>
              <w:ind w:left="103"/>
              <w:rPr>
                <w:bCs/>
              </w:rPr>
            </w:pPr>
            <w:r w:rsidRPr="009015C2">
              <w:rPr>
                <w:bCs/>
              </w:rPr>
              <w:t>Grelna dolžina (mm) 150</w:t>
            </w:r>
          </w:p>
          <w:p w14:paraId="3A8FB471" w14:textId="77777777" w:rsidR="009015C2" w:rsidRPr="009015C2" w:rsidRDefault="009015C2" w:rsidP="009015C2">
            <w:pPr>
              <w:pStyle w:val="TableParagraph"/>
              <w:spacing w:line="268" w:lineRule="exact"/>
              <w:ind w:left="103"/>
              <w:rPr>
                <w:bCs/>
              </w:rPr>
            </w:pPr>
            <w:r w:rsidRPr="009015C2">
              <w:rPr>
                <w:bCs/>
              </w:rPr>
              <w:t>Dolžina delovne cevi 600 mm, notranja mera 50mm  in zunanja 60mm.</w:t>
            </w:r>
          </w:p>
          <w:p w14:paraId="360A2972" w14:textId="77777777" w:rsidR="009015C2" w:rsidRPr="009015C2" w:rsidRDefault="009015C2" w:rsidP="009015C2">
            <w:pPr>
              <w:pStyle w:val="TableParagraph"/>
              <w:spacing w:line="268" w:lineRule="exact"/>
              <w:ind w:left="103"/>
              <w:rPr>
                <w:bCs/>
              </w:rPr>
            </w:pPr>
            <w:r w:rsidRPr="009015C2">
              <w:rPr>
                <w:bCs/>
              </w:rPr>
              <w:t xml:space="preserve">Sestava in material delovne cevi IAP. </w:t>
            </w:r>
          </w:p>
          <w:p w14:paraId="3EE4BE73" w14:textId="77777777" w:rsidR="009015C2" w:rsidRPr="009015C2" w:rsidRDefault="009015C2" w:rsidP="009015C2">
            <w:pPr>
              <w:pStyle w:val="TableParagraph"/>
              <w:spacing w:line="268" w:lineRule="exact"/>
              <w:ind w:left="103"/>
              <w:rPr>
                <w:bCs/>
              </w:rPr>
            </w:pPr>
            <w:r w:rsidRPr="009015C2">
              <w:rPr>
                <w:bCs/>
              </w:rPr>
              <w:t xml:space="preserve">Temperaturna uniformiranost  peči +/-5 °C. </w:t>
            </w:r>
          </w:p>
          <w:p w14:paraId="40D03A26" w14:textId="63423157" w:rsidR="00BD37C3" w:rsidRPr="00BD37C3" w:rsidRDefault="009015C2" w:rsidP="009015C2">
            <w:pPr>
              <w:pStyle w:val="TableParagraph"/>
              <w:spacing w:line="268" w:lineRule="exact"/>
              <w:ind w:left="103"/>
              <w:rPr>
                <w:bCs/>
              </w:rPr>
            </w:pPr>
            <w:r w:rsidRPr="009015C2">
              <w:rPr>
                <w:bCs/>
              </w:rPr>
              <w:t>El. priključek 220-240 V , eno fazni priklop</w:t>
            </w:r>
          </w:p>
        </w:tc>
        <w:tc>
          <w:tcPr>
            <w:tcW w:w="3500" w:type="dxa"/>
          </w:tcPr>
          <w:p w14:paraId="0F53A943" w14:textId="77777777" w:rsidR="00BD37C3" w:rsidRDefault="00BD37C3" w:rsidP="008704A4"/>
        </w:tc>
        <w:tc>
          <w:tcPr>
            <w:tcW w:w="4069" w:type="dxa"/>
          </w:tcPr>
          <w:p w14:paraId="17912092" w14:textId="77777777" w:rsidR="00BD37C3" w:rsidRDefault="00BD37C3" w:rsidP="008704A4"/>
        </w:tc>
      </w:tr>
      <w:tr w:rsidR="00BD37C3" w14:paraId="37EB19E4" w14:textId="77777777" w:rsidTr="006C4303">
        <w:tc>
          <w:tcPr>
            <w:tcW w:w="1396" w:type="dxa"/>
            <w:vMerge/>
          </w:tcPr>
          <w:p w14:paraId="07A2741D" w14:textId="77777777" w:rsidR="00BD37C3" w:rsidRDefault="00BD37C3" w:rsidP="008704A4">
            <w:pPr>
              <w:jc w:val="center"/>
              <w:rPr>
                <w:b/>
                <w:bCs/>
                <w:sz w:val="24"/>
                <w:szCs w:val="24"/>
              </w:rPr>
            </w:pPr>
          </w:p>
        </w:tc>
        <w:tc>
          <w:tcPr>
            <w:tcW w:w="4922" w:type="dxa"/>
          </w:tcPr>
          <w:p w14:paraId="559D9F4D" w14:textId="330452C9" w:rsidR="009015C2" w:rsidRPr="009015C2" w:rsidRDefault="009015C2" w:rsidP="009015C2">
            <w:pPr>
              <w:pStyle w:val="TableParagraph"/>
              <w:numPr>
                <w:ilvl w:val="0"/>
                <w:numId w:val="17"/>
              </w:numPr>
              <w:spacing w:line="268" w:lineRule="exact"/>
              <w:ind w:left="228" w:hanging="228"/>
              <w:rPr>
                <w:bCs/>
              </w:rPr>
            </w:pPr>
            <w:proofErr w:type="spellStart"/>
            <w:r w:rsidRPr="009015C2">
              <w:rPr>
                <w:bCs/>
              </w:rPr>
              <w:t>Kontroler</w:t>
            </w:r>
            <w:proofErr w:type="spellEnd"/>
            <w:r w:rsidRPr="009015C2">
              <w:rPr>
                <w:bCs/>
              </w:rPr>
              <w:t xml:space="preserve"> mora  imeti možnost programiranja 10 programov s 24 segmenti za posamezen program. Možnost zapisovanja delovnih procesov direktno na </w:t>
            </w:r>
            <w:proofErr w:type="spellStart"/>
            <w:r w:rsidRPr="009015C2">
              <w:rPr>
                <w:bCs/>
              </w:rPr>
              <w:t>Usb</w:t>
            </w:r>
            <w:proofErr w:type="spellEnd"/>
            <w:r w:rsidRPr="009015C2">
              <w:rPr>
                <w:bCs/>
              </w:rPr>
              <w:t xml:space="preserve"> medij v obliki </w:t>
            </w:r>
            <w:proofErr w:type="spellStart"/>
            <w:r w:rsidRPr="009015C2">
              <w:rPr>
                <w:bCs/>
              </w:rPr>
              <w:t>csv</w:t>
            </w:r>
            <w:proofErr w:type="spellEnd"/>
            <w:r w:rsidRPr="009015C2">
              <w:rPr>
                <w:bCs/>
              </w:rPr>
              <w:t>. datoteke</w:t>
            </w:r>
          </w:p>
          <w:p w14:paraId="1AF52817" w14:textId="3787E888" w:rsidR="009015C2" w:rsidRPr="009015C2" w:rsidRDefault="009015C2" w:rsidP="009015C2">
            <w:pPr>
              <w:pStyle w:val="TableParagraph"/>
              <w:spacing w:line="268" w:lineRule="exact"/>
              <w:ind w:left="103"/>
              <w:rPr>
                <w:bCs/>
              </w:rPr>
            </w:pPr>
            <w:r>
              <w:rPr>
                <w:bCs/>
              </w:rPr>
              <w:t xml:space="preserve">   </w:t>
            </w:r>
            <w:proofErr w:type="spellStart"/>
            <w:r w:rsidRPr="009015C2">
              <w:rPr>
                <w:bCs/>
              </w:rPr>
              <w:t>Ethernet</w:t>
            </w:r>
            <w:proofErr w:type="spellEnd"/>
            <w:r w:rsidRPr="009015C2">
              <w:rPr>
                <w:bCs/>
              </w:rPr>
              <w:t xml:space="preserve"> priključek.</w:t>
            </w:r>
          </w:p>
          <w:p w14:paraId="7E4D3255" w14:textId="76072CF6" w:rsidR="00BD37C3" w:rsidRPr="00BD37C3" w:rsidRDefault="009015C2" w:rsidP="009015C2">
            <w:pPr>
              <w:pStyle w:val="TableParagraph"/>
              <w:spacing w:line="268" w:lineRule="exact"/>
              <w:ind w:left="228"/>
              <w:rPr>
                <w:bCs/>
              </w:rPr>
            </w:pPr>
            <w:r w:rsidRPr="009015C2">
              <w:rPr>
                <w:bCs/>
              </w:rPr>
              <w:t>Možnost programiranj</w:t>
            </w:r>
            <w:r>
              <w:rPr>
                <w:bCs/>
              </w:rPr>
              <w:t>a</w:t>
            </w:r>
            <w:r w:rsidRPr="009015C2">
              <w:rPr>
                <w:bCs/>
              </w:rPr>
              <w:t xml:space="preserve"> in rokovanja večjega št</w:t>
            </w:r>
            <w:r>
              <w:rPr>
                <w:bCs/>
              </w:rPr>
              <w:t>evila</w:t>
            </w:r>
            <w:r w:rsidRPr="009015C2">
              <w:rPr>
                <w:bCs/>
              </w:rPr>
              <w:t xml:space="preserve"> uporabnikov.</w:t>
            </w:r>
          </w:p>
        </w:tc>
        <w:tc>
          <w:tcPr>
            <w:tcW w:w="3500" w:type="dxa"/>
          </w:tcPr>
          <w:p w14:paraId="7290D0C0" w14:textId="77777777" w:rsidR="00BD37C3" w:rsidRDefault="00BD37C3" w:rsidP="008704A4"/>
        </w:tc>
        <w:tc>
          <w:tcPr>
            <w:tcW w:w="4069" w:type="dxa"/>
          </w:tcPr>
          <w:p w14:paraId="38A548EA" w14:textId="77777777" w:rsidR="00BD37C3" w:rsidRDefault="00BD37C3" w:rsidP="008704A4"/>
        </w:tc>
      </w:tr>
      <w:tr w:rsidR="00C37633" w14:paraId="27144A6E" w14:textId="77777777" w:rsidTr="006C4303">
        <w:tc>
          <w:tcPr>
            <w:tcW w:w="1396" w:type="dxa"/>
            <w:vMerge/>
          </w:tcPr>
          <w:p w14:paraId="081AE8B9" w14:textId="77777777" w:rsidR="00C37633" w:rsidRDefault="00C37633" w:rsidP="008704A4">
            <w:pPr>
              <w:jc w:val="center"/>
              <w:rPr>
                <w:b/>
                <w:bCs/>
                <w:sz w:val="24"/>
                <w:szCs w:val="24"/>
              </w:rPr>
            </w:pPr>
          </w:p>
        </w:tc>
        <w:tc>
          <w:tcPr>
            <w:tcW w:w="4922" w:type="dxa"/>
          </w:tcPr>
          <w:p w14:paraId="0B5EBA62" w14:textId="35CB8AC7" w:rsidR="00C37633" w:rsidRPr="00C37633" w:rsidRDefault="009015C2" w:rsidP="007867E2">
            <w:pPr>
              <w:pStyle w:val="TableParagraph"/>
              <w:numPr>
                <w:ilvl w:val="0"/>
                <w:numId w:val="17"/>
              </w:numPr>
              <w:spacing w:line="268" w:lineRule="exact"/>
            </w:pPr>
            <w:r w:rsidRPr="009015C2">
              <w:rPr>
                <w:bCs/>
              </w:rPr>
              <w:t>Peč mora  vsebovati  temperaturno zaščito pred pregrevanjem elementov.</w:t>
            </w:r>
          </w:p>
        </w:tc>
        <w:tc>
          <w:tcPr>
            <w:tcW w:w="3500" w:type="dxa"/>
          </w:tcPr>
          <w:p w14:paraId="4C20E56B" w14:textId="77777777" w:rsidR="00C37633" w:rsidRDefault="00C37633" w:rsidP="008704A4"/>
        </w:tc>
        <w:tc>
          <w:tcPr>
            <w:tcW w:w="4069" w:type="dxa"/>
          </w:tcPr>
          <w:p w14:paraId="250E0CF8" w14:textId="77777777" w:rsidR="00C37633" w:rsidRDefault="00C37633" w:rsidP="008704A4"/>
        </w:tc>
      </w:tr>
      <w:tr w:rsidR="00C37633" w14:paraId="7221D7EE" w14:textId="77777777" w:rsidTr="006C4303">
        <w:tc>
          <w:tcPr>
            <w:tcW w:w="1396" w:type="dxa"/>
            <w:vMerge/>
          </w:tcPr>
          <w:p w14:paraId="3A79471E" w14:textId="77777777" w:rsidR="00C37633" w:rsidRDefault="00C37633" w:rsidP="008704A4">
            <w:pPr>
              <w:jc w:val="center"/>
              <w:rPr>
                <w:b/>
                <w:bCs/>
                <w:sz w:val="24"/>
                <w:szCs w:val="24"/>
              </w:rPr>
            </w:pPr>
          </w:p>
        </w:tc>
        <w:tc>
          <w:tcPr>
            <w:tcW w:w="4922" w:type="dxa"/>
          </w:tcPr>
          <w:p w14:paraId="59AA2A41" w14:textId="0C97F92A" w:rsidR="00C37633" w:rsidRPr="00F26243" w:rsidRDefault="002439B0" w:rsidP="002439B0">
            <w:pPr>
              <w:pStyle w:val="TableParagraph"/>
              <w:numPr>
                <w:ilvl w:val="0"/>
                <w:numId w:val="17"/>
              </w:numPr>
              <w:spacing w:line="268" w:lineRule="exact"/>
              <w:ind w:left="370" w:hanging="284"/>
              <w:rPr>
                <w:b/>
              </w:rPr>
            </w:pPr>
            <w:r w:rsidRPr="002439B0">
              <w:rPr>
                <w:bCs/>
              </w:rPr>
              <w:t xml:space="preserve">Ponudba naj vsebuje delovni set s cevjo za delo v </w:t>
            </w:r>
            <w:r>
              <w:rPr>
                <w:bCs/>
              </w:rPr>
              <w:t>i</w:t>
            </w:r>
            <w:r w:rsidRPr="002439B0">
              <w:rPr>
                <w:bCs/>
              </w:rPr>
              <w:t>nertni atmosferi iz materiala IAP.</w:t>
            </w:r>
          </w:p>
        </w:tc>
        <w:tc>
          <w:tcPr>
            <w:tcW w:w="3500" w:type="dxa"/>
          </w:tcPr>
          <w:p w14:paraId="7023F014" w14:textId="77777777" w:rsidR="00C37633" w:rsidRDefault="00C37633" w:rsidP="008704A4"/>
        </w:tc>
        <w:tc>
          <w:tcPr>
            <w:tcW w:w="4069" w:type="dxa"/>
          </w:tcPr>
          <w:p w14:paraId="2DBE21C2" w14:textId="77777777" w:rsidR="00C37633" w:rsidRDefault="00C37633" w:rsidP="008704A4"/>
        </w:tc>
      </w:tr>
      <w:tr w:rsidR="00C37633" w14:paraId="1CA4CEAC" w14:textId="77777777" w:rsidTr="006C4303">
        <w:tc>
          <w:tcPr>
            <w:tcW w:w="1396" w:type="dxa"/>
            <w:vMerge/>
          </w:tcPr>
          <w:p w14:paraId="7E126F1A" w14:textId="77777777" w:rsidR="00C37633" w:rsidRDefault="00C37633" w:rsidP="008704A4">
            <w:pPr>
              <w:jc w:val="center"/>
              <w:rPr>
                <w:b/>
                <w:bCs/>
                <w:sz w:val="24"/>
                <w:szCs w:val="24"/>
              </w:rPr>
            </w:pPr>
          </w:p>
        </w:tc>
        <w:tc>
          <w:tcPr>
            <w:tcW w:w="4922" w:type="dxa"/>
          </w:tcPr>
          <w:p w14:paraId="243D2C10" w14:textId="5C97BCBF" w:rsidR="00F26243" w:rsidRPr="00C37633" w:rsidRDefault="002439B0" w:rsidP="007867E2">
            <w:pPr>
              <w:pStyle w:val="TableParagraph"/>
              <w:numPr>
                <w:ilvl w:val="0"/>
                <w:numId w:val="17"/>
              </w:numPr>
              <w:spacing w:line="268" w:lineRule="exact"/>
            </w:pPr>
            <w:r w:rsidRPr="009015C2">
              <w:rPr>
                <w:bCs/>
              </w:rPr>
              <w:t>Set naj vsebuje izolacijska čepa za vsako stran in priključna tesnila s prirobnicami.</w:t>
            </w:r>
          </w:p>
        </w:tc>
        <w:tc>
          <w:tcPr>
            <w:tcW w:w="3500" w:type="dxa"/>
          </w:tcPr>
          <w:p w14:paraId="59D01FC7" w14:textId="77777777" w:rsidR="00C37633" w:rsidRDefault="00C37633" w:rsidP="008704A4"/>
        </w:tc>
        <w:tc>
          <w:tcPr>
            <w:tcW w:w="4069" w:type="dxa"/>
          </w:tcPr>
          <w:p w14:paraId="205FF774" w14:textId="77777777" w:rsidR="00C37633" w:rsidRDefault="00C37633" w:rsidP="008704A4"/>
        </w:tc>
      </w:tr>
      <w:tr w:rsidR="00C37633" w14:paraId="7881FD9D" w14:textId="77777777" w:rsidTr="006C4303">
        <w:tc>
          <w:tcPr>
            <w:tcW w:w="1396" w:type="dxa"/>
            <w:vMerge/>
          </w:tcPr>
          <w:p w14:paraId="686CBD99" w14:textId="77777777" w:rsidR="00C37633" w:rsidRDefault="00C37633" w:rsidP="008704A4">
            <w:pPr>
              <w:jc w:val="center"/>
              <w:rPr>
                <w:b/>
                <w:bCs/>
                <w:sz w:val="24"/>
                <w:szCs w:val="24"/>
              </w:rPr>
            </w:pPr>
          </w:p>
        </w:tc>
        <w:tc>
          <w:tcPr>
            <w:tcW w:w="4922" w:type="dxa"/>
          </w:tcPr>
          <w:p w14:paraId="2EB293DD" w14:textId="4FB018D9" w:rsidR="00C37633" w:rsidRPr="00C37633" w:rsidRDefault="006E2AF6" w:rsidP="006E2AF6">
            <w:pPr>
              <w:pStyle w:val="TableParagraph"/>
              <w:numPr>
                <w:ilvl w:val="0"/>
                <w:numId w:val="17"/>
              </w:numPr>
              <w:spacing w:line="268" w:lineRule="exact"/>
            </w:pPr>
            <w:r w:rsidRPr="006E2AF6">
              <w:t xml:space="preserve">Garancijska doba vsaj </w:t>
            </w:r>
            <w:r w:rsidR="007867E2">
              <w:t>2</w:t>
            </w:r>
            <w:r w:rsidRPr="006E2AF6">
              <w:t xml:space="preserve"> let</w:t>
            </w:r>
            <w:r w:rsidR="007867E2">
              <w:t>i</w:t>
            </w:r>
            <w:r w:rsidRPr="006E2AF6">
              <w:t>.</w:t>
            </w:r>
          </w:p>
        </w:tc>
        <w:tc>
          <w:tcPr>
            <w:tcW w:w="3500" w:type="dxa"/>
          </w:tcPr>
          <w:p w14:paraId="13DF53BD" w14:textId="77777777" w:rsidR="00C37633" w:rsidRDefault="00C37633" w:rsidP="008704A4"/>
        </w:tc>
        <w:tc>
          <w:tcPr>
            <w:tcW w:w="4069" w:type="dxa"/>
          </w:tcPr>
          <w:p w14:paraId="799C33F4" w14:textId="77777777" w:rsidR="00C37633" w:rsidRDefault="00C37633" w:rsidP="008704A4"/>
        </w:tc>
      </w:tr>
      <w:tr w:rsidR="00C37633" w14:paraId="20FF3D79" w14:textId="77777777" w:rsidTr="006C4303">
        <w:tc>
          <w:tcPr>
            <w:tcW w:w="1396" w:type="dxa"/>
            <w:vMerge/>
          </w:tcPr>
          <w:p w14:paraId="123C564B" w14:textId="77777777" w:rsidR="00C37633" w:rsidRDefault="00C37633" w:rsidP="008704A4">
            <w:pPr>
              <w:jc w:val="center"/>
              <w:rPr>
                <w:b/>
                <w:bCs/>
                <w:sz w:val="24"/>
                <w:szCs w:val="24"/>
              </w:rPr>
            </w:pPr>
          </w:p>
        </w:tc>
        <w:tc>
          <w:tcPr>
            <w:tcW w:w="4922" w:type="dxa"/>
          </w:tcPr>
          <w:p w14:paraId="2FC7408E" w14:textId="7F2F19DF" w:rsidR="00C37633" w:rsidRPr="00C37633" w:rsidRDefault="006E2AF6" w:rsidP="002439B0">
            <w:pPr>
              <w:pStyle w:val="Odstavekseznama"/>
              <w:numPr>
                <w:ilvl w:val="0"/>
                <w:numId w:val="17"/>
              </w:numPr>
            </w:pPr>
            <w:r w:rsidRPr="006E2AF6">
              <w:rPr>
                <w:bCs/>
              </w:rPr>
              <w:t>Ponudnik ob dobavi instrumenta zagotovi postavitev in zagon ter vsaj 3 urno šolanje vsaj 2 uporabnikov.</w:t>
            </w:r>
          </w:p>
        </w:tc>
        <w:tc>
          <w:tcPr>
            <w:tcW w:w="3500" w:type="dxa"/>
          </w:tcPr>
          <w:p w14:paraId="0A04621A" w14:textId="77777777" w:rsidR="00C37633" w:rsidRDefault="00C37633" w:rsidP="008704A4"/>
        </w:tc>
        <w:tc>
          <w:tcPr>
            <w:tcW w:w="4069" w:type="dxa"/>
          </w:tcPr>
          <w:p w14:paraId="6534431B" w14:textId="77777777" w:rsidR="00C37633" w:rsidRDefault="00C37633" w:rsidP="008704A4"/>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6B49F1D8" w:rsidR="00A9198D" w:rsidRPr="001072AE" w:rsidRDefault="001D24EE" w:rsidP="001D24EE">
            <w:pPr>
              <w:tabs>
                <w:tab w:val="left" w:pos="4395"/>
                <w:tab w:val="center" w:pos="4536"/>
                <w:tab w:val="right" w:pos="9072"/>
              </w:tabs>
              <w:spacing w:after="240"/>
              <w:jc w:val="center"/>
              <w:rPr>
                <w:rFonts w:cstheme="minorHAnsi"/>
                <w:sz w:val="20"/>
                <w:szCs w:val="20"/>
              </w:rPr>
            </w:pPr>
            <w:r>
              <w:rPr>
                <w:rFonts w:cstheme="minorHAnsi"/>
                <w:sz w:val="20"/>
                <w:szCs w:val="20"/>
              </w:rPr>
              <w:fldChar w:fldCharType="begin">
                <w:ffData>
                  <w:name w:val="Besedilo1"/>
                  <w:enabled/>
                  <w:calcOnExit w:val="0"/>
                  <w:textInput/>
                </w:ffData>
              </w:fldChar>
            </w:r>
            <w:bookmarkStart w:id="4" w:name="Besedilo1"/>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88FB" w14:textId="77777777" w:rsidR="00661B38" w:rsidRDefault="00661B38" w:rsidP="00233848">
      <w:r>
        <w:separator/>
      </w:r>
    </w:p>
  </w:endnote>
  <w:endnote w:type="continuationSeparator" w:id="0">
    <w:p w14:paraId="7697C1FA" w14:textId="77777777" w:rsidR="00661B38" w:rsidRDefault="00661B38"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52307B38" w:rsidR="008704A4" w:rsidRPr="00DF4CD5" w:rsidRDefault="00F71B42" w:rsidP="00D77B6F">
    <w:pPr>
      <w:pStyle w:val="Noga"/>
      <w:pBdr>
        <w:top w:val="single" w:sz="4" w:space="1" w:color="auto"/>
      </w:pBdr>
      <w:rPr>
        <w:rFonts w:ascii="Calibri" w:hAnsi="Calibri" w:cs="Calibri"/>
        <w:sz w:val="16"/>
        <w:szCs w:val="16"/>
      </w:rPr>
    </w:pPr>
    <w:r w:rsidRPr="00F71B42">
      <w:rPr>
        <w:sz w:val="16"/>
        <w:szCs w:val="16"/>
      </w:rPr>
      <w:t>302/27  – RIUM19-FKKT01/2021_P3/2021</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r w:rsidR="00294575">
      <w:fldChar w:fldCharType="begin"/>
    </w:r>
    <w:r w:rsidR="00294575">
      <w:instrText xml:space="preserve"> NUMPAGES  \* Arabic  \* MERGEFORMAT </w:instrText>
    </w:r>
    <w:r w:rsidR="00294575">
      <w:fldChar w:fldCharType="separate"/>
    </w:r>
    <w:r w:rsidR="008704A4" w:rsidRPr="000379BF">
      <w:rPr>
        <w:rFonts w:ascii="Calibri" w:hAnsi="Calibri" w:cs="Calibri"/>
        <w:noProof/>
        <w:sz w:val="16"/>
        <w:szCs w:val="16"/>
      </w:rPr>
      <w:t>11</w:t>
    </w:r>
    <w:r w:rsidR="00294575">
      <w:rPr>
        <w:rFonts w:ascii="Calibri" w:hAnsi="Calibri" w:cs="Calibri"/>
        <w:noProof/>
        <w:sz w:val="16"/>
        <w:szCs w:val="16"/>
      </w:rPr>
      <w:fldChar w:fldCharType="end"/>
    </w:r>
  </w:p>
  <w:p w14:paraId="6DAECD20" w14:textId="77777777" w:rsidR="008704A4" w:rsidRPr="00CA14D2" w:rsidRDefault="008704A4"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C9EC5" w14:textId="77777777" w:rsidR="00294575" w:rsidRPr="007C3E98" w:rsidRDefault="00294575" w:rsidP="00294575">
    <w:pPr>
      <w:pStyle w:val="Noga"/>
      <w:tabs>
        <w:tab w:val="left" w:pos="4455"/>
      </w:tabs>
      <w:rPr>
        <w:rFonts w:ascii="Calibri" w:hAnsi="Calibri" w:cs="Calibri"/>
        <w:sz w:val="16"/>
        <w:szCs w:val="16"/>
      </w:rPr>
    </w:pPr>
    <w:r>
      <w:rPr>
        <w:rFonts w:ascii="Calibri" w:hAnsi="Calibri" w:cs="Calibri"/>
        <w:sz w:val="16"/>
        <w:szCs w:val="16"/>
      </w:rPr>
      <w:tab/>
    </w:r>
    <w:r w:rsidRPr="007C3E98">
      <w:rPr>
        <w:rFonts w:ascii="Calibri" w:hAnsi="Calibri" w:cs="Calibri"/>
        <w:sz w:val="16"/>
        <w:szCs w:val="16"/>
      </w:rPr>
      <w:t xml:space="preserve">                     </w:t>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r>
    <w:r w:rsidRPr="007C3E98">
      <w:rPr>
        <w:rFonts w:ascii="Calibri" w:hAnsi="Calibri" w:cs="Calibri"/>
        <w:sz w:val="16"/>
        <w:szCs w:val="16"/>
      </w:rPr>
      <w:tab/>
      <w:t xml:space="preserve">   </w:t>
    </w:r>
    <w:r w:rsidRPr="007C3E98">
      <w:rPr>
        <w:rFonts w:ascii="Calibri" w:hAnsi="Calibri" w:cs="Calibri"/>
        <w:sz w:val="16"/>
        <w:szCs w:val="16"/>
      </w:rPr>
      <w:tab/>
    </w:r>
  </w:p>
  <w:p w14:paraId="7863CD58" w14:textId="77777777" w:rsidR="00294575" w:rsidRPr="007C3E98" w:rsidRDefault="00294575" w:rsidP="00294575">
    <w:pPr>
      <w:pStyle w:val="Naslov4"/>
      <w:pBdr>
        <w:top w:val="single" w:sz="4" w:space="0" w:color="BFBFBF" w:themeColor="background1" w:themeShade="BF"/>
      </w:pBdr>
      <w:rPr>
        <w:rFonts w:ascii="Calibri" w:hAnsi="Calibri" w:cs="Calibri"/>
        <w:sz w:val="16"/>
        <w:szCs w:val="16"/>
      </w:rPr>
    </w:pPr>
    <w:r w:rsidRPr="007C3E98">
      <w:rPr>
        <w:sz w:val="16"/>
        <w:szCs w:val="16"/>
      </w:rPr>
      <w:t xml:space="preserve"> </w:t>
    </w:r>
    <w:r w:rsidRPr="00C8589C">
      <w:t>302/27  – RIUM19-FKKT01/2021_P3/2021</w:t>
    </w:r>
    <w:r>
      <w:t xml:space="preserve">                                                                                                                                                                                                                                            </w:t>
    </w:r>
    <w:r w:rsidRPr="00CA14D2">
      <w:tab/>
    </w:r>
    <w:r w:rsidRPr="007C3E98">
      <w:rPr>
        <w:rFonts w:ascii="Calibri" w:hAnsi="Calibri" w:cs="Calibri"/>
        <w:sz w:val="16"/>
        <w:szCs w:val="16"/>
      </w:rPr>
      <w:t xml:space="preserve">  stran </w:t>
    </w:r>
    <w:r w:rsidRPr="007C3E98">
      <w:rPr>
        <w:rFonts w:ascii="Calibri" w:hAnsi="Calibri" w:cs="Calibri"/>
        <w:sz w:val="16"/>
        <w:szCs w:val="16"/>
      </w:rPr>
      <w:fldChar w:fldCharType="begin"/>
    </w:r>
    <w:r w:rsidRPr="007C3E98">
      <w:rPr>
        <w:rFonts w:ascii="Calibri" w:hAnsi="Calibri" w:cs="Calibri"/>
        <w:sz w:val="16"/>
        <w:szCs w:val="16"/>
      </w:rPr>
      <w:instrText xml:space="preserve"> PAGE  \* Arabic  \* MERGEFORMAT </w:instrText>
    </w:r>
    <w:r w:rsidRPr="007C3E98">
      <w:rPr>
        <w:rFonts w:ascii="Calibri" w:hAnsi="Calibri" w:cs="Calibri"/>
        <w:sz w:val="16"/>
        <w:szCs w:val="16"/>
      </w:rPr>
      <w:fldChar w:fldCharType="separate"/>
    </w:r>
    <w:r>
      <w:rPr>
        <w:rFonts w:ascii="Calibri" w:hAnsi="Calibri" w:cs="Calibri"/>
        <w:sz w:val="16"/>
        <w:szCs w:val="16"/>
      </w:rPr>
      <w:t>1</w:t>
    </w:r>
    <w:r w:rsidRPr="007C3E98">
      <w:rPr>
        <w:rFonts w:ascii="Calibri" w:hAnsi="Calibri" w:cs="Calibri"/>
        <w:sz w:val="16"/>
        <w:szCs w:val="16"/>
      </w:rPr>
      <w:fldChar w:fldCharType="end"/>
    </w:r>
    <w:r w:rsidRPr="007C3E98">
      <w:rPr>
        <w:rFonts w:ascii="Calibri" w:hAnsi="Calibri" w:cs="Calibri"/>
        <w:sz w:val="16"/>
        <w:szCs w:val="16"/>
      </w:rPr>
      <w:t>/</w:t>
    </w:r>
    <w:r w:rsidRPr="007C3E98">
      <w:rPr>
        <w:sz w:val="16"/>
        <w:szCs w:val="16"/>
      </w:rPr>
      <w:fldChar w:fldCharType="begin"/>
    </w:r>
    <w:r w:rsidRPr="007C3E98">
      <w:rPr>
        <w:sz w:val="16"/>
        <w:szCs w:val="16"/>
      </w:rPr>
      <w:instrText xml:space="preserve"> NUMPAGES  \* Arabic  \* MERGEFORMAT </w:instrText>
    </w:r>
    <w:r w:rsidRPr="007C3E98">
      <w:rPr>
        <w:sz w:val="16"/>
        <w:szCs w:val="16"/>
      </w:rPr>
      <w:fldChar w:fldCharType="separate"/>
    </w:r>
    <w:r>
      <w:rPr>
        <w:sz w:val="16"/>
        <w:szCs w:val="16"/>
      </w:rPr>
      <w:t>5</w:t>
    </w:r>
    <w:r w:rsidRPr="007C3E98">
      <w:rPr>
        <w:rFonts w:ascii="Calibri" w:hAnsi="Calibri" w:cs="Calibri"/>
        <w:noProof/>
        <w:sz w:val="16"/>
        <w:szCs w:val="16"/>
      </w:rPr>
      <w:fldChar w:fldCharType="end"/>
    </w:r>
  </w:p>
  <w:p w14:paraId="27C9AAD2" w14:textId="77777777" w:rsidR="00294575" w:rsidRPr="00CA14D2" w:rsidRDefault="00294575" w:rsidP="00294575">
    <w:pPr>
      <w:pStyle w:val="Naslov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41266" w14:textId="77777777" w:rsidR="00661B38" w:rsidRDefault="00661B38" w:rsidP="00233848">
      <w:r>
        <w:separator/>
      </w:r>
    </w:p>
  </w:footnote>
  <w:footnote w:type="continuationSeparator" w:id="0">
    <w:p w14:paraId="272AC754" w14:textId="77777777" w:rsidR="00661B38" w:rsidRDefault="00661B38" w:rsidP="00233848">
      <w:r>
        <w:continuationSeparator/>
      </w:r>
    </w:p>
  </w:footnote>
  <w:footnote w:id="1">
    <w:p w14:paraId="1B9C9E43" w14:textId="54B9215E" w:rsidR="008704A4" w:rsidRPr="007C3E98" w:rsidRDefault="00294575"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704A4" w:rsidRPr="001D24EE" w:rsidRDefault="008704A4">
      <w:pPr>
        <w:pStyle w:val="Sprotnaopomba-besedilo"/>
        <w:rPr>
          <w:rFonts w:asciiTheme="minorHAnsi" w:hAnsiTheme="minorHAnsi" w:cstheme="minorHAnsi"/>
          <w:i w:val="0"/>
          <w:szCs w:val="18"/>
        </w:rPr>
      </w:pPr>
      <w:r w:rsidRPr="001D24EE">
        <w:rPr>
          <w:rStyle w:val="Sprotnaopomba-sklic"/>
          <w:rFonts w:asciiTheme="minorHAnsi" w:hAnsiTheme="minorHAnsi" w:cstheme="minorHAnsi"/>
          <w:i/>
          <w:szCs w:val="18"/>
        </w:rPr>
        <w:footnoteRef/>
      </w:r>
      <w:r w:rsidRPr="001D24EE">
        <w:rPr>
          <w:rFonts w:asciiTheme="minorHAnsi" w:hAnsiTheme="minorHAnsi" w:cstheme="minorHAnsi"/>
          <w:i w:val="0"/>
          <w:szCs w:val="18"/>
        </w:rPr>
        <w:t xml:space="preserve"> </w:t>
      </w:r>
      <w:r w:rsidRPr="001D24EE">
        <w:rPr>
          <w:rFonts w:asciiTheme="minorHAnsi" w:hAnsiTheme="minorHAnsi" w:cstheme="minorHAnsi"/>
          <w:i w:val="0"/>
          <w:szCs w:val="18"/>
        </w:rPr>
        <w:t>Ponudnik mora natančno navesti dejanske tehnične specifikacije ponujene opreme po vseh zahtevah.</w:t>
      </w:r>
    </w:p>
  </w:footnote>
  <w:footnote w:id="3">
    <w:p w14:paraId="044B9865" w14:textId="00309BE6" w:rsidR="008704A4" w:rsidRPr="00CC4C34" w:rsidRDefault="008704A4">
      <w:pPr>
        <w:pStyle w:val="Sprotnaopomba-besedilo"/>
        <w:rPr>
          <w:sz w:val="16"/>
          <w:szCs w:val="16"/>
        </w:rPr>
      </w:pPr>
      <w:r w:rsidRPr="001D24EE">
        <w:rPr>
          <w:rStyle w:val="Sprotnaopomba-sklic"/>
          <w:rFonts w:asciiTheme="minorHAnsi" w:hAnsiTheme="minorHAnsi" w:cstheme="minorHAnsi"/>
          <w:i/>
          <w:szCs w:val="18"/>
        </w:rPr>
        <w:footnoteRef/>
      </w:r>
      <w:r w:rsidRPr="001D24EE">
        <w:rPr>
          <w:rFonts w:asciiTheme="minorHAnsi" w:hAnsiTheme="minorHAnsi" w:cstheme="minorHAnsi"/>
          <w:i w:val="0"/>
          <w:szCs w:val="18"/>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w:t>
      </w:r>
      <w:r w:rsidR="001D24EE" w:rsidRPr="00190C00">
        <w:rPr>
          <w:rFonts w:asciiTheme="minorHAnsi" w:hAnsiTheme="minorHAnsi" w:cstheme="minorHAnsi"/>
          <w:i w:val="0"/>
          <w:szCs w:val="18"/>
        </w:rPr>
        <w:t>navedbo relevantne tehnične specifikacije/zahteve (velja tudi za zahteve zelenega javnega naročanja).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8704A4" w:rsidRPr="007C3E98" w:rsidRDefault="008704A4"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558E9186" w:rsidR="008704A4" w:rsidRPr="004B5655" w:rsidRDefault="008704A4"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3B1E5A">
      <w:rPr>
        <w:rFonts w:cstheme="minorHAnsi"/>
        <w:sz w:val="18"/>
        <w:szCs w:val="18"/>
      </w:rPr>
      <w:t>4</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704A4"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8704A4" w:rsidRDefault="008704A4"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704A4" w:rsidRDefault="008704A4"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704A4" w:rsidRDefault="008704A4"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704A4" w:rsidRPr="007C3E98" w:rsidRDefault="008704A4"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A63F57"/>
    <w:multiLevelType w:val="hybridMultilevel"/>
    <w:tmpl w:val="27DA3776"/>
    <w:lvl w:ilvl="0" w:tplc="51D0FFF6">
      <w:start w:val="1"/>
      <w:numFmt w:val="lowerLetter"/>
      <w:lvlText w:val="%1)"/>
      <w:lvlJc w:val="left"/>
      <w:pPr>
        <w:ind w:left="463" w:hanging="360"/>
      </w:pPr>
      <w:rPr>
        <w:rFonts w:hint="default"/>
        <w:b w:val="0"/>
        <w:bCs/>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145A2F"/>
    <w:multiLevelType w:val="hybridMultilevel"/>
    <w:tmpl w:val="D3CE3854"/>
    <w:lvl w:ilvl="0" w:tplc="3D622C1C">
      <w:start w:val="1"/>
      <w:numFmt w:val="lowerLetter"/>
      <w:lvlText w:val="%1)"/>
      <w:lvlJc w:val="left"/>
      <w:pPr>
        <w:ind w:left="463" w:hanging="360"/>
      </w:pPr>
      <w:rPr>
        <w:rFonts w:hint="default"/>
        <w:b w:val="0"/>
        <w:bCs/>
        <w:i w:val="0"/>
        <w:iCs w:val="0"/>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11" w15:restartNumberingAfterBreak="0">
    <w:nsid w:val="570A6D37"/>
    <w:multiLevelType w:val="hybridMultilevel"/>
    <w:tmpl w:val="308CE574"/>
    <w:lvl w:ilvl="0" w:tplc="12582346">
      <w:numFmt w:val="bullet"/>
      <w:lvlText w:val=""/>
      <w:lvlJc w:val="left"/>
      <w:pPr>
        <w:ind w:left="422" w:hanging="284"/>
      </w:pPr>
      <w:rPr>
        <w:rFonts w:ascii="Symbol" w:eastAsia="Symbol" w:hAnsi="Symbol" w:cs="Symbol" w:hint="default"/>
        <w:w w:val="100"/>
        <w:sz w:val="22"/>
        <w:szCs w:val="22"/>
      </w:rPr>
    </w:lvl>
    <w:lvl w:ilvl="1" w:tplc="8CEEEFA0">
      <w:numFmt w:val="bullet"/>
      <w:lvlText w:val="•"/>
      <w:lvlJc w:val="left"/>
      <w:pPr>
        <w:ind w:left="1108" w:hanging="284"/>
      </w:pPr>
      <w:rPr>
        <w:rFonts w:hint="default"/>
      </w:rPr>
    </w:lvl>
    <w:lvl w:ilvl="2" w:tplc="78BC2982">
      <w:numFmt w:val="bullet"/>
      <w:lvlText w:val="•"/>
      <w:lvlJc w:val="left"/>
      <w:pPr>
        <w:ind w:left="1797" w:hanging="284"/>
      </w:pPr>
      <w:rPr>
        <w:rFonts w:hint="default"/>
      </w:rPr>
    </w:lvl>
    <w:lvl w:ilvl="3" w:tplc="A82AD2FC">
      <w:numFmt w:val="bullet"/>
      <w:lvlText w:val="•"/>
      <w:lvlJc w:val="left"/>
      <w:pPr>
        <w:ind w:left="2486" w:hanging="284"/>
      </w:pPr>
      <w:rPr>
        <w:rFonts w:hint="default"/>
      </w:rPr>
    </w:lvl>
    <w:lvl w:ilvl="4" w:tplc="C1044D6C">
      <w:numFmt w:val="bullet"/>
      <w:lvlText w:val="•"/>
      <w:lvlJc w:val="left"/>
      <w:pPr>
        <w:ind w:left="3175" w:hanging="284"/>
      </w:pPr>
      <w:rPr>
        <w:rFonts w:hint="default"/>
      </w:rPr>
    </w:lvl>
    <w:lvl w:ilvl="5" w:tplc="BF243D06">
      <w:numFmt w:val="bullet"/>
      <w:lvlText w:val="•"/>
      <w:lvlJc w:val="left"/>
      <w:pPr>
        <w:ind w:left="3864" w:hanging="284"/>
      </w:pPr>
      <w:rPr>
        <w:rFonts w:hint="default"/>
      </w:rPr>
    </w:lvl>
    <w:lvl w:ilvl="6" w:tplc="933CD0D0">
      <w:numFmt w:val="bullet"/>
      <w:lvlText w:val="•"/>
      <w:lvlJc w:val="left"/>
      <w:pPr>
        <w:ind w:left="4552" w:hanging="284"/>
      </w:pPr>
      <w:rPr>
        <w:rFonts w:hint="default"/>
      </w:rPr>
    </w:lvl>
    <w:lvl w:ilvl="7" w:tplc="7B445CAA">
      <w:numFmt w:val="bullet"/>
      <w:lvlText w:val="•"/>
      <w:lvlJc w:val="left"/>
      <w:pPr>
        <w:ind w:left="5241" w:hanging="284"/>
      </w:pPr>
      <w:rPr>
        <w:rFonts w:hint="default"/>
      </w:rPr>
    </w:lvl>
    <w:lvl w:ilvl="8" w:tplc="770459EE">
      <w:numFmt w:val="bullet"/>
      <w:lvlText w:val="•"/>
      <w:lvlJc w:val="left"/>
      <w:pPr>
        <w:ind w:left="5930" w:hanging="284"/>
      </w:pPr>
      <w:rPr>
        <w:rFonts w:hint="default"/>
      </w:rPr>
    </w:lvl>
  </w:abstractNum>
  <w:abstractNum w:abstractNumId="12" w15:restartNumberingAfterBreak="0">
    <w:nsid w:val="6027750F"/>
    <w:multiLevelType w:val="hybridMultilevel"/>
    <w:tmpl w:val="A9CA149E"/>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102AD3"/>
    <w:multiLevelType w:val="hybridMultilevel"/>
    <w:tmpl w:val="4F44441C"/>
    <w:lvl w:ilvl="0" w:tplc="36B654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4"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C57685F"/>
    <w:multiLevelType w:val="hybridMultilevel"/>
    <w:tmpl w:val="C6149310"/>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FC02A89"/>
    <w:multiLevelType w:val="hybridMultilevel"/>
    <w:tmpl w:val="3014F09C"/>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8"/>
  </w:num>
  <w:num w:numId="3">
    <w:abstractNumId w:val="2"/>
  </w:num>
  <w:num w:numId="4">
    <w:abstractNumId w:val="17"/>
  </w:num>
  <w:num w:numId="5">
    <w:abstractNumId w:val="16"/>
  </w:num>
  <w:num w:numId="6">
    <w:abstractNumId w:val="12"/>
  </w:num>
  <w:num w:numId="7">
    <w:abstractNumId w:val="3"/>
  </w:num>
  <w:num w:numId="8">
    <w:abstractNumId w:val="1"/>
  </w:num>
  <w:num w:numId="9">
    <w:abstractNumId w:val="0"/>
  </w:num>
  <w:num w:numId="10">
    <w:abstractNumId w:val="5"/>
  </w:num>
  <w:num w:numId="11">
    <w:abstractNumId w:val="15"/>
  </w:num>
  <w:num w:numId="12">
    <w:abstractNumId w:val="14"/>
  </w:num>
  <w:num w:numId="13">
    <w:abstractNumId w:val="9"/>
  </w:num>
  <w:num w:numId="14">
    <w:abstractNumId w:val="4"/>
  </w:num>
  <w:num w:numId="15">
    <w:abstractNumId w:val="11"/>
  </w:num>
  <w:num w:numId="16">
    <w:abstractNumId w:val="6"/>
  </w:num>
  <w:num w:numId="17">
    <w:abstractNumId w:val="10"/>
  </w:num>
  <w:num w:numId="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108"/>
    <w:rsid w:val="000101A4"/>
    <w:rsid w:val="00022E32"/>
    <w:rsid w:val="00030FB7"/>
    <w:rsid w:val="00035E3D"/>
    <w:rsid w:val="000379BF"/>
    <w:rsid w:val="00044153"/>
    <w:rsid w:val="000527D1"/>
    <w:rsid w:val="00053188"/>
    <w:rsid w:val="00053A07"/>
    <w:rsid w:val="00060D59"/>
    <w:rsid w:val="0006519B"/>
    <w:rsid w:val="00065392"/>
    <w:rsid w:val="00070990"/>
    <w:rsid w:val="00073F66"/>
    <w:rsid w:val="00077B6A"/>
    <w:rsid w:val="00080B7E"/>
    <w:rsid w:val="00086FA2"/>
    <w:rsid w:val="000909A2"/>
    <w:rsid w:val="00095136"/>
    <w:rsid w:val="000A4293"/>
    <w:rsid w:val="000A763B"/>
    <w:rsid w:val="000B0CA8"/>
    <w:rsid w:val="000B304D"/>
    <w:rsid w:val="000B3DB0"/>
    <w:rsid w:val="000C03CF"/>
    <w:rsid w:val="000C6C08"/>
    <w:rsid w:val="000D227D"/>
    <w:rsid w:val="000D623C"/>
    <w:rsid w:val="000E0403"/>
    <w:rsid w:val="000E5FDE"/>
    <w:rsid w:val="000F023A"/>
    <w:rsid w:val="0010633D"/>
    <w:rsid w:val="001072AE"/>
    <w:rsid w:val="0011423D"/>
    <w:rsid w:val="00115AB4"/>
    <w:rsid w:val="00120939"/>
    <w:rsid w:val="001221F2"/>
    <w:rsid w:val="00133D3A"/>
    <w:rsid w:val="00136561"/>
    <w:rsid w:val="00142413"/>
    <w:rsid w:val="00144E95"/>
    <w:rsid w:val="00145B34"/>
    <w:rsid w:val="001505AE"/>
    <w:rsid w:val="00154723"/>
    <w:rsid w:val="001554DB"/>
    <w:rsid w:val="001979E6"/>
    <w:rsid w:val="001A2353"/>
    <w:rsid w:val="001A2B4F"/>
    <w:rsid w:val="001A5863"/>
    <w:rsid w:val="001A7FC8"/>
    <w:rsid w:val="001B0B71"/>
    <w:rsid w:val="001C1808"/>
    <w:rsid w:val="001C254F"/>
    <w:rsid w:val="001C6702"/>
    <w:rsid w:val="001D24EE"/>
    <w:rsid w:val="001D6374"/>
    <w:rsid w:val="001F4477"/>
    <w:rsid w:val="002020CD"/>
    <w:rsid w:val="002048FB"/>
    <w:rsid w:val="002068A9"/>
    <w:rsid w:val="00210E90"/>
    <w:rsid w:val="0022596F"/>
    <w:rsid w:val="00233848"/>
    <w:rsid w:val="002339A0"/>
    <w:rsid w:val="00236B5E"/>
    <w:rsid w:val="0024288D"/>
    <w:rsid w:val="002439B0"/>
    <w:rsid w:val="00244E4A"/>
    <w:rsid w:val="002469DF"/>
    <w:rsid w:val="00254E6A"/>
    <w:rsid w:val="00261480"/>
    <w:rsid w:val="00264155"/>
    <w:rsid w:val="00267BF4"/>
    <w:rsid w:val="00270F53"/>
    <w:rsid w:val="002734B8"/>
    <w:rsid w:val="00275377"/>
    <w:rsid w:val="0027593E"/>
    <w:rsid w:val="0028621E"/>
    <w:rsid w:val="002862FC"/>
    <w:rsid w:val="00294575"/>
    <w:rsid w:val="00297C25"/>
    <w:rsid w:val="002B1803"/>
    <w:rsid w:val="002B4E7C"/>
    <w:rsid w:val="002B5FAE"/>
    <w:rsid w:val="002C44AD"/>
    <w:rsid w:val="002D4338"/>
    <w:rsid w:val="002D4B0F"/>
    <w:rsid w:val="002D60D7"/>
    <w:rsid w:val="002E5EF1"/>
    <w:rsid w:val="002F1927"/>
    <w:rsid w:val="002F5F1E"/>
    <w:rsid w:val="00303B4D"/>
    <w:rsid w:val="00307587"/>
    <w:rsid w:val="0031014D"/>
    <w:rsid w:val="003113D1"/>
    <w:rsid w:val="00311908"/>
    <w:rsid w:val="00314680"/>
    <w:rsid w:val="00314F63"/>
    <w:rsid w:val="00315DB8"/>
    <w:rsid w:val="00317801"/>
    <w:rsid w:val="00333530"/>
    <w:rsid w:val="003349F5"/>
    <w:rsid w:val="00340A16"/>
    <w:rsid w:val="00356790"/>
    <w:rsid w:val="00366983"/>
    <w:rsid w:val="00370B66"/>
    <w:rsid w:val="00371A75"/>
    <w:rsid w:val="003737B0"/>
    <w:rsid w:val="00373908"/>
    <w:rsid w:val="00391F9E"/>
    <w:rsid w:val="00394387"/>
    <w:rsid w:val="0039640B"/>
    <w:rsid w:val="003978D5"/>
    <w:rsid w:val="003A3333"/>
    <w:rsid w:val="003A4484"/>
    <w:rsid w:val="003B1E5A"/>
    <w:rsid w:val="003D06DA"/>
    <w:rsid w:val="003D0872"/>
    <w:rsid w:val="003D666D"/>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30FDA"/>
    <w:rsid w:val="0043336F"/>
    <w:rsid w:val="004357AE"/>
    <w:rsid w:val="00435B12"/>
    <w:rsid w:val="00443A26"/>
    <w:rsid w:val="0044651D"/>
    <w:rsid w:val="00462744"/>
    <w:rsid w:val="00476D9C"/>
    <w:rsid w:val="004776B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02C7"/>
    <w:rsid w:val="005703D3"/>
    <w:rsid w:val="00571355"/>
    <w:rsid w:val="00571E7B"/>
    <w:rsid w:val="00573D3E"/>
    <w:rsid w:val="00575CDF"/>
    <w:rsid w:val="0057701E"/>
    <w:rsid w:val="00577C74"/>
    <w:rsid w:val="00581F76"/>
    <w:rsid w:val="00583457"/>
    <w:rsid w:val="005904B4"/>
    <w:rsid w:val="00596651"/>
    <w:rsid w:val="005A2478"/>
    <w:rsid w:val="005A3352"/>
    <w:rsid w:val="005A452F"/>
    <w:rsid w:val="005B2733"/>
    <w:rsid w:val="005B6A28"/>
    <w:rsid w:val="005B6CFA"/>
    <w:rsid w:val="005C5CF7"/>
    <w:rsid w:val="005C668B"/>
    <w:rsid w:val="005D32FB"/>
    <w:rsid w:val="005D5E2F"/>
    <w:rsid w:val="005E5BAE"/>
    <w:rsid w:val="005F0AA7"/>
    <w:rsid w:val="005F5C7D"/>
    <w:rsid w:val="005F7DEA"/>
    <w:rsid w:val="0060060D"/>
    <w:rsid w:val="006033CC"/>
    <w:rsid w:val="00605F33"/>
    <w:rsid w:val="00626D21"/>
    <w:rsid w:val="00626F79"/>
    <w:rsid w:val="00637502"/>
    <w:rsid w:val="0064107B"/>
    <w:rsid w:val="00641161"/>
    <w:rsid w:val="00644E8B"/>
    <w:rsid w:val="00651849"/>
    <w:rsid w:val="00661B38"/>
    <w:rsid w:val="00662178"/>
    <w:rsid w:val="006771DE"/>
    <w:rsid w:val="00681CA1"/>
    <w:rsid w:val="0068234E"/>
    <w:rsid w:val="0069082C"/>
    <w:rsid w:val="00697FBB"/>
    <w:rsid w:val="006A2143"/>
    <w:rsid w:val="006B145C"/>
    <w:rsid w:val="006B406A"/>
    <w:rsid w:val="006C54F2"/>
    <w:rsid w:val="006D381A"/>
    <w:rsid w:val="006E2AF6"/>
    <w:rsid w:val="006E43F8"/>
    <w:rsid w:val="006F3A35"/>
    <w:rsid w:val="006F6B15"/>
    <w:rsid w:val="007001B3"/>
    <w:rsid w:val="00704D16"/>
    <w:rsid w:val="00705756"/>
    <w:rsid w:val="00707200"/>
    <w:rsid w:val="00714DB1"/>
    <w:rsid w:val="00717267"/>
    <w:rsid w:val="00722758"/>
    <w:rsid w:val="00723E22"/>
    <w:rsid w:val="0076160C"/>
    <w:rsid w:val="007646D3"/>
    <w:rsid w:val="00766101"/>
    <w:rsid w:val="00766420"/>
    <w:rsid w:val="007710F9"/>
    <w:rsid w:val="00782C4B"/>
    <w:rsid w:val="007867E2"/>
    <w:rsid w:val="007903EA"/>
    <w:rsid w:val="007949FB"/>
    <w:rsid w:val="007A2B8C"/>
    <w:rsid w:val="007A4587"/>
    <w:rsid w:val="007A6DDA"/>
    <w:rsid w:val="007C3E98"/>
    <w:rsid w:val="007E4E9B"/>
    <w:rsid w:val="007F350D"/>
    <w:rsid w:val="00802B9F"/>
    <w:rsid w:val="00805DC3"/>
    <w:rsid w:val="0081277A"/>
    <w:rsid w:val="00816D89"/>
    <w:rsid w:val="0081753C"/>
    <w:rsid w:val="008275BC"/>
    <w:rsid w:val="008276BC"/>
    <w:rsid w:val="00832280"/>
    <w:rsid w:val="0083488B"/>
    <w:rsid w:val="00845105"/>
    <w:rsid w:val="00847568"/>
    <w:rsid w:val="00851712"/>
    <w:rsid w:val="00856D7A"/>
    <w:rsid w:val="008641A2"/>
    <w:rsid w:val="008704A4"/>
    <w:rsid w:val="008768FA"/>
    <w:rsid w:val="008902E3"/>
    <w:rsid w:val="008962E4"/>
    <w:rsid w:val="008A3516"/>
    <w:rsid w:val="008B1FDF"/>
    <w:rsid w:val="008B4DA5"/>
    <w:rsid w:val="008B4F68"/>
    <w:rsid w:val="008B55FC"/>
    <w:rsid w:val="008B6510"/>
    <w:rsid w:val="008C2443"/>
    <w:rsid w:val="008C6939"/>
    <w:rsid w:val="008D30BE"/>
    <w:rsid w:val="008E583F"/>
    <w:rsid w:val="009015C2"/>
    <w:rsid w:val="00907660"/>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7F8"/>
    <w:rsid w:val="00A008EC"/>
    <w:rsid w:val="00A00EB7"/>
    <w:rsid w:val="00A01FE0"/>
    <w:rsid w:val="00A031F3"/>
    <w:rsid w:val="00A05A63"/>
    <w:rsid w:val="00A17E54"/>
    <w:rsid w:val="00A2375B"/>
    <w:rsid w:val="00A3250F"/>
    <w:rsid w:val="00A47DF5"/>
    <w:rsid w:val="00A5125A"/>
    <w:rsid w:val="00A548E1"/>
    <w:rsid w:val="00A554CC"/>
    <w:rsid w:val="00A6363A"/>
    <w:rsid w:val="00A64BA9"/>
    <w:rsid w:val="00A667FC"/>
    <w:rsid w:val="00A67AAF"/>
    <w:rsid w:val="00A719A9"/>
    <w:rsid w:val="00A71E40"/>
    <w:rsid w:val="00A80B38"/>
    <w:rsid w:val="00A83762"/>
    <w:rsid w:val="00A84500"/>
    <w:rsid w:val="00A8613D"/>
    <w:rsid w:val="00A90493"/>
    <w:rsid w:val="00A9198D"/>
    <w:rsid w:val="00A950D7"/>
    <w:rsid w:val="00A964AC"/>
    <w:rsid w:val="00AA10AB"/>
    <w:rsid w:val="00AA1FCF"/>
    <w:rsid w:val="00AB2A7D"/>
    <w:rsid w:val="00AC0B71"/>
    <w:rsid w:val="00AC4413"/>
    <w:rsid w:val="00AC5652"/>
    <w:rsid w:val="00AE00A2"/>
    <w:rsid w:val="00AE020A"/>
    <w:rsid w:val="00AE4D32"/>
    <w:rsid w:val="00AE5F18"/>
    <w:rsid w:val="00AE7295"/>
    <w:rsid w:val="00AF39A7"/>
    <w:rsid w:val="00B008A7"/>
    <w:rsid w:val="00B066C3"/>
    <w:rsid w:val="00B11AE3"/>
    <w:rsid w:val="00B15656"/>
    <w:rsid w:val="00B52FE5"/>
    <w:rsid w:val="00B55F78"/>
    <w:rsid w:val="00B60642"/>
    <w:rsid w:val="00B625E4"/>
    <w:rsid w:val="00B74ED9"/>
    <w:rsid w:val="00B87089"/>
    <w:rsid w:val="00B92048"/>
    <w:rsid w:val="00BA320F"/>
    <w:rsid w:val="00BB1B1D"/>
    <w:rsid w:val="00BB7381"/>
    <w:rsid w:val="00BC1026"/>
    <w:rsid w:val="00BC6931"/>
    <w:rsid w:val="00BD0F00"/>
    <w:rsid w:val="00BD17AF"/>
    <w:rsid w:val="00BD37C3"/>
    <w:rsid w:val="00BD420E"/>
    <w:rsid w:val="00BD5C6E"/>
    <w:rsid w:val="00BE5477"/>
    <w:rsid w:val="00BF0822"/>
    <w:rsid w:val="00BF2F50"/>
    <w:rsid w:val="00C0172E"/>
    <w:rsid w:val="00C020E2"/>
    <w:rsid w:val="00C16290"/>
    <w:rsid w:val="00C2299F"/>
    <w:rsid w:val="00C25616"/>
    <w:rsid w:val="00C30F97"/>
    <w:rsid w:val="00C373D1"/>
    <w:rsid w:val="00C37633"/>
    <w:rsid w:val="00C43797"/>
    <w:rsid w:val="00C5122D"/>
    <w:rsid w:val="00C51E0A"/>
    <w:rsid w:val="00C51F31"/>
    <w:rsid w:val="00C53AA5"/>
    <w:rsid w:val="00C57E40"/>
    <w:rsid w:val="00C57FD9"/>
    <w:rsid w:val="00C67066"/>
    <w:rsid w:val="00C73DD9"/>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D6045"/>
    <w:rsid w:val="00CF6352"/>
    <w:rsid w:val="00D02592"/>
    <w:rsid w:val="00D14593"/>
    <w:rsid w:val="00D16D8D"/>
    <w:rsid w:val="00D20E12"/>
    <w:rsid w:val="00D321BB"/>
    <w:rsid w:val="00D35287"/>
    <w:rsid w:val="00D37485"/>
    <w:rsid w:val="00D4212A"/>
    <w:rsid w:val="00D44F98"/>
    <w:rsid w:val="00D534BD"/>
    <w:rsid w:val="00D60942"/>
    <w:rsid w:val="00D65388"/>
    <w:rsid w:val="00D709D0"/>
    <w:rsid w:val="00D77B6F"/>
    <w:rsid w:val="00D8131D"/>
    <w:rsid w:val="00D906A9"/>
    <w:rsid w:val="00DA6BFA"/>
    <w:rsid w:val="00DA6D26"/>
    <w:rsid w:val="00DB0CD1"/>
    <w:rsid w:val="00DB2BE8"/>
    <w:rsid w:val="00DB3112"/>
    <w:rsid w:val="00DB5803"/>
    <w:rsid w:val="00DC3C06"/>
    <w:rsid w:val="00DD39B7"/>
    <w:rsid w:val="00DD5852"/>
    <w:rsid w:val="00E0534C"/>
    <w:rsid w:val="00E157C1"/>
    <w:rsid w:val="00E17780"/>
    <w:rsid w:val="00E240AC"/>
    <w:rsid w:val="00E3229B"/>
    <w:rsid w:val="00E40B85"/>
    <w:rsid w:val="00E52927"/>
    <w:rsid w:val="00E56B75"/>
    <w:rsid w:val="00E74207"/>
    <w:rsid w:val="00E75197"/>
    <w:rsid w:val="00E76D10"/>
    <w:rsid w:val="00E87A1D"/>
    <w:rsid w:val="00E9124A"/>
    <w:rsid w:val="00E930B9"/>
    <w:rsid w:val="00E97EC8"/>
    <w:rsid w:val="00EA1924"/>
    <w:rsid w:val="00EA1B19"/>
    <w:rsid w:val="00EA545F"/>
    <w:rsid w:val="00EC1584"/>
    <w:rsid w:val="00EE7A67"/>
    <w:rsid w:val="00EF4270"/>
    <w:rsid w:val="00F0444F"/>
    <w:rsid w:val="00F13656"/>
    <w:rsid w:val="00F26243"/>
    <w:rsid w:val="00F3634E"/>
    <w:rsid w:val="00F42997"/>
    <w:rsid w:val="00F71B42"/>
    <w:rsid w:val="00F74DC4"/>
    <w:rsid w:val="00F77DB1"/>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311</Words>
  <Characters>1777</Characters>
  <Application>Microsoft Office Word</Application>
  <DocSecurity>0</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Maja Drnovšek</cp:lastModifiedBy>
  <cp:revision>12</cp:revision>
  <cp:lastPrinted>2020-04-21T13:57:00Z</cp:lastPrinted>
  <dcterms:created xsi:type="dcterms:W3CDTF">2021-01-31T07:21:00Z</dcterms:created>
  <dcterms:modified xsi:type="dcterms:W3CDTF">2021-10-08T12:50:00Z</dcterms:modified>
</cp:coreProperties>
</file>